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napToGrid w:val="0"/>
        <w:spacing w:line="360" w:lineRule="auto"/>
        <w:jc w:val="left"/>
        <w:rPr>
          <w:rFonts w:hint="eastAsia" w:ascii="黑体" w:hAnsi="黑体" w:eastAsia="黑体" w:cs="黑体"/>
          <w:b w:val="0"/>
          <w:bCs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b w:val="0"/>
          <w:bCs/>
          <w:sz w:val="32"/>
          <w:szCs w:val="32"/>
        </w:rPr>
        <w:t>附件</w:t>
      </w:r>
      <w:r>
        <w:rPr>
          <w:rFonts w:hint="eastAsia" w:ascii="黑体" w:hAnsi="黑体" w:eastAsia="黑体" w:cs="黑体"/>
          <w:b w:val="0"/>
          <w:bCs/>
          <w:sz w:val="32"/>
          <w:szCs w:val="32"/>
          <w:lang w:val="en-US" w:eastAsia="zh-CN"/>
        </w:rPr>
        <w:t>2</w:t>
      </w:r>
    </w:p>
    <w:p>
      <w:pPr>
        <w:spacing w:line="420" w:lineRule="exact"/>
        <w:jc w:val="center"/>
        <w:rPr>
          <w:rFonts w:ascii="华文仿宋" w:hAnsi="华文仿宋" w:eastAsia="华文仿宋" w:cs="仿宋_GB2312"/>
          <w:sz w:val="40"/>
          <w:szCs w:val="30"/>
        </w:rPr>
      </w:pPr>
    </w:p>
    <w:p>
      <w:pPr>
        <w:spacing w:line="276" w:lineRule="auto"/>
        <w:jc w:val="center"/>
        <w:rPr>
          <w:rFonts w:hint="eastAsia" w:ascii="华文仿宋" w:hAnsi="华文仿宋" w:eastAsia="华文仿宋" w:cs="仿宋_GB2312"/>
          <w:sz w:val="40"/>
          <w:szCs w:val="30"/>
        </w:rPr>
      </w:pPr>
      <w:r>
        <w:rPr>
          <w:rFonts w:hint="eastAsia" w:ascii="华文仿宋" w:hAnsi="华文仿宋" w:eastAsia="华文仿宋" w:cs="仿宋_GB2312"/>
          <w:sz w:val="40"/>
          <w:szCs w:val="30"/>
        </w:rPr>
        <w:t>中国无线电协会团体标准</w:t>
      </w:r>
    </w:p>
    <w:p>
      <w:pPr>
        <w:spacing w:line="276" w:lineRule="auto"/>
        <w:jc w:val="center"/>
        <w:rPr>
          <w:rFonts w:ascii="华文仿宋" w:hAnsi="华文仿宋" w:eastAsia="华文仿宋" w:cs="仿宋_GB2312"/>
          <w:sz w:val="40"/>
          <w:szCs w:val="30"/>
        </w:rPr>
      </w:pPr>
      <w:r>
        <w:rPr>
          <w:rFonts w:hint="eastAsia" w:ascii="华文仿宋" w:hAnsi="华文仿宋" w:eastAsia="华文仿宋" w:cs="仿宋_GB2312"/>
          <w:sz w:val="40"/>
          <w:szCs w:val="30"/>
        </w:rPr>
        <w:t>设备检测技术工作组第</w:t>
      </w:r>
      <w:r>
        <w:rPr>
          <w:rFonts w:hint="eastAsia" w:ascii="华文仿宋" w:hAnsi="华文仿宋" w:eastAsia="华文仿宋" w:cs="仿宋_GB2312"/>
          <w:sz w:val="40"/>
          <w:szCs w:val="30"/>
          <w:lang w:val="en-US" w:eastAsia="zh-CN"/>
        </w:rPr>
        <w:t>7</w:t>
      </w:r>
      <w:r>
        <w:rPr>
          <w:rFonts w:hint="eastAsia" w:ascii="华文仿宋" w:hAnsi="华文仿宋" w:eastAsia="华文仿宋" w:cs="仿宋_GB2312"/>
          <w:sz w:val="40"/>
          <w:szCs w:val="30"/>
        </w:rPr>
        <w:t>次会议</w:t>
      </w:r>
    </w:p>
    <w:p>
      <w:pPr>
        <w:spacing w:line="276" w:lineRule="auto"/>
        <w:jc w:val="center"/>
        <w:rPr>
          <w:rFonts w:ascii="华文仿宋" w:hAnsi="华文仿宋" w:eastAsia="华文仿宋" w:cs="仿宋_GB2312"/>
          <w:sz w:val="40"/>
          <w:szCs w:val="30"/>
        </w:rPr>
      </w:pPr>
      <w:r>
        <w:rPr>
          <w:rFonts w:hint="eastAsia" w:ascii="华文仿宋" w:hAnsi="华文仿宋" w:eastAsia="华文仿宋" w:cs="仿宋_GB2312"/>
          <w:sz w:val="40"/>
          <w:szCs w:val="30"/>
        </w:rPr>
        <w:t>参会回执表</w:t>
      </w:r>
    </w:p>
    <w:p>
      <w:pPr>
        <w:spacing w:line="420" w:lineRule="exact"/>
        <w:jc w:val="center"/>
        <w:rPr>
          <w:rFonts w:ascii="华文仿宋" w:hAnsi="华文仿宋" w:eastAsia="华文仿宋" w:cs="仿宋_GB2312"/>
          <w:sz w:val="32"/>
          <w:szCs w:val="30"/>
        </w:rPr>
      </w:pPr>
    </w:p>
    <w:tbl>
      <w:tblPr>
        <w:tblStyle w:val="4"/>
        <w:tblW w:w="843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34"/>
        <w:gridCol w:w="1528"/>
        <w:gridCol w:w="1770"/>
        <w:gridCol w:w="350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exact"/>
          <w:jc w:val="center"/>
        </w:trPr>
        <w:tc>
          <w:tcPr>
            <w:tcW w:w="16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20" w:lineRule="exact"/>
              <w:ind w:left="0" w:right="0"/>
              <w:jc w:val="center"/>
              <w:rPr>
                <w:rFonts w:hint="default" w:ascii="仿宋" w:hAnsi="仿宋" w:eastAsia="仿宋" w:cs="仿宋_GB2312"/>
                <w:sz w:val="30"/>
                <w:szCs w:val="30"/>
              </w:rPr>
            </w:pPr>
            <w:r>
              <w:rPr>
                <w:rFonts w:hint="eastAsia" w:ascii="仿宋" w:hAnsi="仿宋" w:eastAsia="仿宋" w:cs="仿宋_GB2312"/>
                <w:sz w:val="30"/>
                <w:szCs w:val="30"/>
              </w:rPr>
              <w:t>姓 名</w:t>
            </w:r>
          </w:p>
        </w:tc>
        <w:tc>
          <w:tcPr>
            <w:tcW w:w="15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20" w:lineRule="exact"/>
              <w:ind w:left="0" w:right="0"/>
              <w:jc w:val="center"/>
              <w:rPr>
                <w:rFonts w:hint="default" w:ascii="仿宋" w:hAnsi="仿宋" w:eastAsia="仿宋" w:cs="仿宋_GB2312"/>
                <w:sz w:val="30"/>
                <w:szCs w:val="30"/>
              </w:rPr>
            </w:pPr>
          </w:p>
        </w:tc>
        <w:tc>
          <w:tcPr>
            <w:tcW w:w="17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20" w:lineRule="exact"/>
              <w:ind w:left="0" w:right="0"/>
              <w:jc w:val="center"/>
              <w:rPr>
                <w:rFonts w:hint="eastAsia" w:ascii="仿宋" w:hAnsi="仿宋" w:eastAsia="仿宋" w:cs="仿宋_GB2312"/>
                <w:sz w:val="30"/>
                <w:szCs w:val="30"/>
                <w:lang w:eastAsia="zh-CN"/>
              </w:rPr>
            </w:pPr>
            <w:r>
              <w:rPr>
                <w:rFonts w:hint="eastAsia" w:ascii="仿宋" w:hAnsi="仿宋" w:eastAsia="仿宋" w:cs="仿宋_GB2312"/>
                <w:sz w:val="30"/>
                <w:szCs w:val="30"/>
                <w:lang w:val="en-US" w:eastAsia="zh-CN"/>
              </w:rPr>
              <w:t>单 位</w:t>
            </w:r>
          </w:p>
        </w:tc>
        <w:tc>
          <w:tcPr>
            <w:tcW w:w="35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20" w:lineRule="exact"/>
              <w:ind w:left="0" w:right="0"/>
              <w:jc w:val="center"/>
              <w:rPr>
                <w:rFonts w:hint="default" w:ascii="仿宋" w:hAnsi="仿宋" w:eastAsia="仿宋" w:cs="仿宋_GB2312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exact"/>
          <w:jc w:val="center"/>
        </w:trPr>
        <w:tc>
          <w:tcPr>
            <w:tcW w:w="16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20" w:lineRule="exact"/>
              <w:ind w:left="0" w:right="0"/>
              <w:jc w:val="center"/>
              <w:rPr>
                <w:rFonts w:hint="default" w:ascii="仿宋" w:hAnsi="仿宋" w:eastAsia="仿宋" w:cs="仿宋_GB2312"/>
                <w:sz w:val="30"/>
                <w:szCs w:val="30"/>
              </w:rPr>
            </w:pPr>
            <w:r>
              <w:rPr>
                <w:rFonts w:hint="eastAsia" w:ascii="仿宋" w:hAnsi="仿宋" w:eastAsia="仿宋" w:cs="仿宋_GB2312"/>
                <w:sz w:val="30"/>
                <w:szCs w:val="30"/>
              </w:rPr>
              <w:t>性</w:t>
            </w:r>
            <w:r>
              <w:rPr>
                <w:rFonts w:hint="eastAsia" w:ascii="仿宋" w:hAnsi="仿宋" w:eastAsia="仿宋" w:cs="仿宋_GB2312"/>
                <w:sz w:val="30"/>
                <w:szCs w:val="30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 w:cs="仿宋_GB2312"/>
                <w:sz w:val="30"/>
                <w:szCs w:val="30"/>
              </w:rPr>
              <w:t>别</w:t>
            </w:r>
          </w:p>
        </w:tc>
        <w:tc>
          <w:tcPr>
            <w:tcW w:w="15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20" w:lineRule="exact"/>
              <w:ind w:left="0" w:right="0"/>
              <w:jc w:val="center"/>
              <w:rPr>
                <w:rFonts w:hint="default" w:ascii="仿宋" w:hAnsi="仿宋" w:eastAsia="仿宋" w:cs="仿宋_GB2312"/>
                <w:sz w:val="30"/>
                <w:szCs w:val="30"/>
              </w:rPr>
            </w:pPr>
          </w:p>
        </w:tc>
        <w:tc>
          <w:tcPr>
            <w:tcW w:w="17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20" w:lineRule="exact"/>
              <w:ind w:left="0" w:right="0"/>
              <w:jc w:val="center"/>
              <w:rPr>
                <w:rFonts w:hint="default" w:ascii="仿宋" w:hAnsi="仿宋" w:eastAsia="仿宋" w:cs="仿宋_GB2312"/>
                <w:sz w:val="30"/>
                <w:szCs w:val="30"/>
              </w:rPr>
            </w:pPr>
            <w:r>
              <w:rPr>
                <w:rFonts w:hint="eastAsia" w:ascii="仿宋" w:hAnsi="仿宋" w:eastAsia="仿宋" w:cs="仿宋_GB2312"/>
                <w:sz w:val="30"/>
                <w:szCs w:val="30"/>
              </w:rPr>
              <w:t>手 机</w:t>
            </w:r>
          </w:p>
        </w:tc>
        <w:tc>
          <w:tcPr>
            <w:tcW w:w="35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20" w:lineRule="exact"/>
              <w:ind w:left="0" w:right="0"/>
              <w:jc w:val="center"/>
              <w:rPr>
                <w:rFonts w:hint="default" w:ascii="仿宋" w:hAnsi="仿宋" w:eastAsia="仿宋" w:cs="仿宋_GB2312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exact"/>
          <w:jc w:val="center"/>
        </w:trPr>
        <w:tc>
          <w:tcPr>
            <w:tcW w:w="16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20" w:lineRule="exact"/>
              <w:ind w:left="0" w:right="0"/>
              <w:jc w:val="center"/>
              <w:rPr>
                <w:rFonts w:hint="default" w:ascii="仿宋" w:hAnsi="仿宋" w:eastAsia="仿宋" w:cs="仿宋_GB2312"/>
                <w:sz w:val="30"/>
                <w:szCs w:val="30"/>
              </w:rPr>
            </w:pPr>
            <w:r>
              <w:rPr>
                <w:rFonts w:hint="eastAsia" w:ascii="仿宋" w:hAnsi="仿宋" w:eastAsia="仿宋" w:cs="仿宋_GB2312"/>
                <w:sz w:val="30"/>
                <w:szCs w:val="30"/>
              </w:rPr>
              <w:t>能否参会</w:t>
            </w:r>
          </w:p>
        </w:tc>
        <w:tc>
          <w:tcPr>
            <w:tcW w:w="15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20" w:lineRule="exact"/>
              <w:ind w:left="0" w:right="0"/>
              <w:jc w:val="center"/>
              <w:rPr>
                <w:rFonts w:hint="default" w:ascii="仿宋" w:hAnsi="仿宋" w:eastAsia="仿宋" w:cs="仿宋_GB2312"/>
                <w:sz w:val="30"/>
                <w:szCs w:val="30"/>
              </w:rPr>
            </w:pPr>
          </w:p>
        </w:tc>
        <w:tc>
          <w:tcPr>
            <w:tcW w:w="17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20" w:lineRule="exact"/>
              <w:ind w:left="0" w:right="0"/>
              <w:jc w:val="center"/>
              <w:rPr>
                <w:rFonts w:hint="eastAsia" w:ascii="仿宋" w:hAnsi="仿宋" w:eastAsia="仿宋" w:cs="仿宋_GB2312"/>
                <w:sz w:val="30"/>
                <w:szCs w:val="30"/>
              </w:rPr>
            </w:pPr>
            <w:r>
              <w:rPr>
                <w:rFonts w:hint="eastAsia" w:ascii="仿宋" w:hAnsi="仿宋" w:eastAsia="仿宋" w:cs="仿宋_GB2312"/>
                <w:color w:val="000000"/>
                <w:kern w:val="36"/>
                <w:sz w:val="30"/>
                <w:szCs w:val="30"/>
                <w:lang w:val="en-US" w:eastAsia="zh-CN" w:bidi="ar"/>
              </w:rPr>
              <w:t>成员</w:t>
            </w:r>
            <w:r>
              <w:rPr>
                <w:rFonts w:hint="eastAsia" w:ascii="仿宋" w:hAnsi="仿宋" w:eastAsia="仿宋" w:cs="仿宋_GB2312"/>
                <w:sz w:val="30"/>
                <w:szCs w:val="30"/>
              </w:rPr>
              <w:t>到</w:t>
            </w:r>
          </w:p>
          <w:p>
            <w:pPr>
              <w:keepNext w:val="0"/>
              <w:keepLines w:val="0"/>
              <w:suppressLineNumbers w:val="0"/>
              <w:spacing w:before="0" w:beforeAutospacing="0" w:after="0" w:afterAutospacing="0" w:line="420" w:lineRule="exact"/>
              <w:ind w:left="0" w:right="0"/>
              <w:jc w:val="center"/>
              <w:rPr>
                <w:rFonts w:hint="default" w:ascii="仿宋" w:hAnsi="仿宋" w:eastAsia="仿宋" w:cs="仿宋_GB2312"/>
                <w:sz w:val="30"/>
                <w:szCs w:val="30"/>
              </w:rPr>
            </w:pPr>
            <w:r>
              <w:rPr>
                <w:rFonts w:hint="eastAsia" w:ascii="仿宋" w:hAnsi="仿宋" w:eastAsia="仿宋" w:cs="仿宋_GB2312"/>
                <w:sz w:val="30"/>
                <w:szCs w:val="30"/>
                <w:lang w:val="en-US" w:eastAsia="zh-CN"/>
              </w:rPr>
              <w:t>北京</w:t>
            </w:r>
            <w:r>
              <w:rPr>
                <w:rFonts w:hint="eastAsia" w:ascii="仿宋" w:hAnsi="仿宋" w:eastAsia="仿宋" w:cs="仿宋_GB2312"/>
                <w:sz w:val="30"/>
                <w:szCs w:val="30"/>
              </w:rPr>
              <w:t>时间</w:t>
            </w:r>
          </w:p>
        </w:tc>
        <w:tc>
          <w:tcPr>
            <w:tcW w:w="35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20" w:lineRule="exact"/>
              <w:ind w:left="0" w:right="0"/>
              <w:jc w:val="center"/>
              <w:rPr>
                <w:rFonts w:hint="default" w:ascii="仿宋" w:hAnsi="仿宋" w:eastAsia="仿宋" w:cs="仿宋_GB2312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8" w:hRule="exact"/>
          <w:jc w:val="center"/>
        </w:trPr>
        <w:tc>
          <w:tcPr>
            <w:tcW w:w="843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20" w:lineRule="exact"/>
              <w:ind w:left="0" w:right="0"/>
              <w:rPr>
                <w:rFonts w:hint="default" w:ascii="仿宋" w:hAnsi="仿宋" w:eastAsia="仿宋" w:cs="仿宋_GB2312"/>
                <w:sz w:val="30"/>
                <w:szCs w:val="30"/>
              </w:rPr>
            </w:pPr>
            <w:r>
              <w:rPr>
                <w:rFonts w:hint="eastAsia" w:ascii="仿宋" w:hAnsi="仿宋" w:eastAsia="仿宋" w:cs="仿宋_GB2312"/>
                <w:sz w:val="30"/>
                <w:szCs w:val="30"/>
              </w:rPr>
              <w:t>备注：</w:t>
            </w:r>
          </w:p>
        </w:tc>
      </w:tr>
    </w:tbl>
    <w:p>
      <w:pPr>
        <w:widowControl/>
        <w:spacing w:line="420" w:lineRule="exact"/>
        <w:rPr>
          <w:rFonts w:ascii="华文仿宋" w:hAnsi="华文仿宋" w:eastAsia="华文仿宋" w:cs="仿宋_GB2312"/>
          <w:sz w:val="30"/>
          <w:szCs w:val="30"/>
        </w:rPr>
      </w:pPr>
    </w:p>
    <w:p>
      <w:pPr>
        <w:widowControl/>
        <w:spacing w:line="420" w:lineRule="exact"/>
        <w:rPr>
          <w:rFonts w:ascii="Times New Roman" w:hAnsi="Times New Roman" w:eastAsia="华文仿宋"/>
          <w:sz w:val="30"/>
          <w:szCs w:val="30"/>
        </w:rPr>
      </w:pPr>
      <w:r>
        <w:rPr>
          <w:rFonts w:hint="eastAsia" w:ascii="华文仿宋" w:hAnsi="华文仿宋" w:eastAsia="华文仿宋" w:cs="仿宋_GB2312"/>
          <w:sz w:val="30"/>
          <w:szCs w:val="30"/>
        </w:rPr>
        <w:t>联系人：</w:t>
      </w:r>
      <w:r>
        <w:rPr>
          <w:rFonts w:hint="eastAsia" w:ascii="Times New Roman" w:hAnsi="Times New Roman" w:eastAsia="华文仿宋"/>
          <w:sz w:val="30"/>
          <w:szCs w:val="30"/>
        </w:rPr>
        <w:t>吴临风</w:t>
      </w:r>
    </w:p>
    <w:p>
      <w:pPr>
        <w:widowControl/>
        <w:spacing w:line="420" w:lineRule="exact"/>
        <w:rPr>
          <w:rFonts w:ascii="Times New Roman" w:hAnsi="Times New Roman" w:eastAsia="华文仿宋"/>
          <w:sz w:val="30"/>
          <w:szCs w:val="30"/>
        </w:rPr>
      </w:pPr>
      <w:r>
        <w:rPr>
          <w:rFonts w:hint="eastAsia" w:ascii="Times New Roman" w:hAnsi="Times New Roman" w:eastAsia="华文仿宋"/>
          <w:sz w:val="30"/>
          <w:szCs w:val="30"/>
        </w:rPr>
        <w:t xml:space="preserve">电 </w:t>
      </w:r>
      <w:r>
        <w:rPr>
          <w:rFonts w:ascii="Times New Roman" w:hAnsi="Times New Roman" w:eastAsia="华文仿宋"/>
          <w:sz w:val="30"/>
          <w:szCs w:val="30"/>
        </w:rPr>
        <w:t xml:space="preserve"> </w:t>
      </w:r>
      <w:r>
        <w:rPr>
          <w:rFonts w:hint="eastAsia" w:ascii="Times New Roman" w:hAnsi="Times New Roman" w:eastAsia="华文仿宋"/>
          <w:sz w:val="30"/>
          <w:szCs w:val="30"/>
        </w:rPr>
        <w:t>话：</w:t>
      </w:r>
      <w:r>
        <w:rPr>
          <w:rFonts w:ascii="Times New Roman" w:hAnsi="Times New Roman" w:eastAsia="华文仿宋"/>
          <w:sz w:val="30"/>
          <w:szCs w:val="30"/>
        </w:rPr>
        <w:t>010-6800</w:t>
      </w:r>
      <w:r>
        <w:rPr>
          <w:rFonts w:hint="eastAsia" w:ascii="Times New Roman" w:hAnsi="Times New Roman" w:eastAsia="华文仿宋"/>
          <w:sz w:val="30"/>
          <w:szCs w:val="30"/>
        </w:rPr>
        <w:t>9273/1</w:t>
      </w:r>
      <w:r>
        <w:rPr>
          <w:rFonts w:ascii="Times New Roman" w:hAnsi="Times New Roman" w:eastAsia="华文仿宋"/>
          <w:sz w:val="30"/>
          <w:szCs w:val="30"/>
        </w:rPr>
        <w:t>3671104634</w:t>
      </w:r>
    </w:p>
    <w:p>
      <w:pPr>
        <w:widowControl/>
        <w:spacing w:line="420" w:lineRule="exact"/>
        <w:rPr>
          <w:rFonts w:ascii="Times New Roman" w:hAnsi="Times New Roman" w:eastAsia="华文仿宋"/>
          <w:sz w:val="30"/>
          <w:szCs w:val="30"/>
        </w:rPr>
      </w:pPr>
      <w:r>
        <w:rPr>
          <w:rFonts w:ascii="Times New Roman" w:hAnsi="Times New Roman" w:eastAsia="华文仿宋"/>
          <w:sz w:val="30"/>
          <w:szCs w:val="30"/>
        </w:rPr>
        <w:t>邮</w:t>
      </w:r>
      <w:r>
        <w:rPr>
          <w:rFonts w:hint="eastAsia" w:ascii="Times New Roman" w:hAnsi="Times New Roman" w:eastAsia="华文仿宋"/>
          <w:sz w:val="30"/>
          <w:szCs w:val="30"/>
        </w:rPr>
        <w:t xml:space="preserve"> </w:t>
      </w:r>
      <w:r>
        <w:rPr>
          <w:rFonts w:ascii="Times New Roman" w:hAnsi="Times New Roman" w:eastAsia="华文仿宋"/>
          <w:sz w:val="30"/>
          <w:szCs w:val="30"/>
        </w:rPr>
        <w:t xml:space="preserve"> 箱：</w:t>
      </w:r>
      <w:r>
        <w:rPr>
          <w:rFonts w:hint="eastAsia" w:ascii="Times New Roman" w:hAnsi="Times New Roman" w:eastAsia="华文仿宋"/>
          <w:sz w:val="30"/>
          <w:szCs w:val="30"/>
        </w:rPr>
        <w:t>t</w:t>
      </w:r>
      <w:r>
        <w:rPr>
          <w:rFonts w:ascii="Times New Roman" w:hAnsi="Times New Roman" w:eastAsia="华文仿宋"/>
          <w:sz w:val="30"/>
          <w:szCs w:val="30"/>
        </w:rPr>
        <w:t>rac@rachina.org.cn</w:t>
      </w:r>
    </w:p>
    <w:p>
      <w:pPr>
        <w:widowControl/>
        <w:spacing w:line="420" w:lineRule="exact"/>
        <w:rPr>
          <w:rFonts w:hint="default" w:ascii="Times New Roman" w:hAnsi="Times New Roman" w:eastAsia="华文仿宋"/>
          <w:sz w:val="30"/>
          <w:szCs w:val="30"/>
          <w:lang w:val="en-US" w:eastAsia="zh-CN"/>
        </w:rPr>
      </w:pPr>
      <w:r>
        <w:rPr>
          <w:rFonts w:hint="eastAsia" w:ascii="Times New Roman" w:hAnsi="Times New Roman" w:eastAsia="华文仿宋"/>
          <w:sz w:val="30"/>
          <w:szCs w:val="30"/>
          <w:lang w:val="en-US" w:eastAsia="zh-CN"/>
        </w:rPr>
        <w:t>传  真：010-68009280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view w:val="normal"/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doNotUseIndentAsNumberingTabStop/>
    <w:useAltKinsokuLineBreakRules/>
    <w:compatSetting w:name="compatibilityMode" w:uri="http://schemas.microsoft.com/office/word" w:val="12"/>
  </w:compat>
  <w:rsids>
    <w:rsidRoot w:val="00F138D3"/>
    <w:rsid w:val="00046561"/>
    <w:rsid w:val="000A54DF"/>
    <w:rsid w:val="000B5459"/>
    <w:rsid w:val="00152ECE"/>
    <w:rsid w:val="0022628B"/>
    <w:rsid w:val="002550CB"/>
    <w:rsid w:val="002B60C4"/>
    <w:rsid w:val="0033701E"/>
    <w:rsid w:val="00343706"/>
    <w:rsid w:val="00353E2E"/>
    <w:rsid w:val="003A049D"/>
    <w:rsid w:val="003D356B"/>
    <w:rsid w:val="004B2C3D"/>
    <w:rsid w:val="00536167"/>
    <w:rsid w:val="005C020D"/>
    <w:rsid w:val="005E65A3"/>
    <w:rsid w:val="00654898"/>
    <w:rsid w:val="00686670"/>
    <w:rsid w:val="006E764A"/>
    <w:rsid w:val="007816D7"/>
    <w:rsid w:val="007A05D1"/>
    <w:rsid w:val="007B6912"/>
    <w:rsid w:val="007C0A41"/>
    <w:rsid w:val="007D203F"/>
    <w:rsid w:val="008007CB"/>
    <w:rsid w:val="00807BA8"/>
    <w:rsid w:val="008272AE"/>
    <w:rsid w:val="008351E8"/>
    <w:rsid w:val="00842770"/>
    <w:rsid w:val="008C0275"/>
    <w:rsid w:val="008E5FCF"/>
    <w:rsid w:val="009002EC"/>
    <w:rsid w:val="009E1EAA"/>
    <w:rsid w:val="00A544CF"/>
    <w:rsid w:val="00A94690"/>
    <w:rsid w:val="00A9506D"/>
    <w:rsid w:val="00A96309"/>
    <w:rsid w:val="00B471B4"/>
    <w:rsid w:val="00B70988"/>
    <w:rsid w:val="00BD4F93"/>
    <w:rsid w:val="00BF4F39"/>
    <w:rsid w:val="00C132F9"/>
    <w:rsid w:val="00C67FD2"/>
    <w:rsid w:val="00CB63E7"/>
    <w:rsid w:val="00CD24F0"/>
    <w:rsid w:val="00CD2E52"/>
    <w:rsid w:val="00CF0897"/>
    <w:rsid w:val="00D447F6"/>
    <w:rsid w:val="00D77B37"/>
    <w:rsid w:val="00E41187"/>
    <w:rsid w:val="00E620F4"/>
    <w:rsid w:val="00EB0BFE"/>
    <w:rsid w:val="00F00B17"/>
    <w:rsid w:val="00F138D3"/>
    <w:rsid w:val="00F34688"/>
    <w:rsid w:val="00F704CF"/>
    <w:rsid w:val="00FB14D8"/>
    <w:rsid w:val="00FB19FB"/>
    <w:rsid w:val="2CC6433E"/>
    <w:rsid w:val="357472BA"/>
    <w:rsid w:val="37E72987"/>
    <w:rsid w:val="57981B90"/>
    <w:rsid w:val="589F5965"/>
    <w:rsid w:val="5986561F"/>
    <w:rsid w:val="5BF33188"/>
    <w:rsid w:val="606640AA"/>
    <w:rsid w:val="66CD7CD5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Calibr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仿宋_GB2312" w:hAnsi="宋体" w:eastAsia="仿宋_GB2312" w:cs="Times New Roman"/>
      <w:color w:val="000000"/>
      <w:kern w:val="36"/>
      <w:sz w:val="15"/>
      <w:szCs w:val="15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default" w:ascii="Calibri" w:hAnsi="Calibri" w:cs="Times New Roman"/>
      <w:sz w:val="20"/>
      <w:szCs w:val="20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color w:val="auto"/>
      <w:kern w:val="2"/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color w:val="auto"/>
      <w:kern w:val="2"/>
      <w:sz w:val="18"/>
      <w:szCs w:val="18"/>
    </w:rPr>
  </w:style>
  <w:style w:type="character" w:customStyle="1" w:styleId="6">
    <w:name w:val="页眉 字符"/>
    <w:basedOn w:val="5"/>
    <w:link w:val="3"/>
    <w:qFormat/>
    <w:uiPriority w:val="99"/>
    <w:rPr>
      <w:sz w:val="18"/>
      <w:szCs w:val="18"/>
    </w:rPr>
  </w:style>
  <w:style w:type="character" w:customStyle="1" w:styleId="7">
    <w:name w:val="页脚 字符"/>
    <w:basedOn w:val="5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2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CD925DBA-8676-49DD-B90D-20B4E7D527FA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22</Words>
  <Characters>127</Characters>
  <Lines>1</Lines>
  <Paragraphs>1</Paragraphs>
  <TotalTime>0</TotalTime>
  <ScaleCrop>false</ScaleCrop>
  <LinksUpToDate>false</LinksUpToDate>
  <CharactersWithSpaces>148</CharactersWithSpaces>
  <Application>WPS Office_11.1.0.9198_F1E327BC-269C-435d-A152-05C5408002CA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2019-08-19T03:44:00Z</dcterms:created>
  <dc:creator>User</dc:creator>
  <cp:lastModifiedBy>阿怪洒</cp:lastModifiedBy>
  <cp:lastPrinted>2019-05-29T02:04:00Z</cp:lastPrinted>
  <dcterms:modified xsi:type="dcterms:W3CDTF">2020-01-06T03:25:19Z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2052-11.1.0.9198</vt:lpwstr>
  </property>
</Properties>
</file>